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黑体"/>
          <w:b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eastAsia="黑体"/>
          <w:b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eastAsia="黑体"/>
          <w:b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农业动物遗传育种与繁殖教育部重点实验室开放课题申请表</w:t>
      </w:r>
    </w:p>
    <w:p>
      <w:pPr>
        <w:spacing w:line="720" w:lineRule="auto"/>
        <w:rPr>
          <w:b/>
          <w:sz w:val="30"/>
          <w:szCs w:val="30"/>
        </w:rPr>
      </w:pPr>
    </w:p>
    <w:p>
      <w:pPr>
        <w:spacing w:line="720" w:lineRule="auto"/>
        <w:ind w:firstLine="602" w:firstLineChars="200"/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课题名称：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                                </w:t>
      </w:r>
    </w:p>
    <w:p>
      <w:pPr>
        <w:spacing w:line="720" w:lineRule="auto"/>
        <w:ind w:firstLine="602" w:firstLineChars="200"/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课题编号：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single"/>
        </w:rPr>
        <w:t xml:space="preserve">                          </w:t>
      </w:r>
    </w:p>
    <w:p>
      <w:pPr>
        <w:spacing w:line="720" w:lineRule="auto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课题申请人：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sz w:val="30"/>
          <w:szCs w:val="30"/>
          <w:u w:val="single"/>
        </w:rPr>
        <w:t xml:space="preserve">                          </w:t>
      </w:r>
    </w:p>
    <w:p>
      <w:pPr>
        <w:spacing w:line="720" w:lineRule="auto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课题申请人单位：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   </w:t>
      </w:r>
      <w:r>
        <w:rPr>
          <w:b/>
          <w:sz w:val="30"/>
          <w:szCs w:val="30"/>
        </w:rPr>
        <w:t xml:space="preserve">                               </w:t>
      </w:r>
    </w:p>
    <w:p>
      <w:pPr>
        <w:spacing w:line="720" w:lineRule="auto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合作PI：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</w:t>
      </w:r>
      <w:r>
        <w:rPr>
          <w:b/>
          <w:sz w:val="30"/>
          <w:szCs w:val="30"/>
        </w:rPr>
        <w:t xml:space="preserve">                              </w:t>
      </w:r>
    </w:p>
    <w:p>
      <w:pPr>
        <w:ind w:firstLine="602"/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填报日期：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  <w:r>
        <w:rPr>
          <w:sz w:val="28"/>
          <w:szCs w:val="28"/>
        </w:rPr>
        <w:t>日</w:t>
      </w: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农业动物遗传育种与繁殖教育部重点实验室制</w:t>
      </w:r>
    </w:p>
    <w:p>
      <w:pPr>
        <w:jc w:val="center"/>
        <w:rPr>
          <w:sz w:val="28"/>
          <w:szCs w:val="28"/>
        </w:rPr>
      </w:pPr>
    </w:p>
    <w:p>
      <w:pPr>
        <w:adjustRightInd w:val="0"/>
        <w:snapToGrid w:val="0"/>
        <w:spacing w:after="156" w:afterLines="50"/>
        <w:jc w:val="center"/>
        <w:rPr>
          <w:rFonts w:eastAsia="黑体"/>
          <w:b/>
          <w:sz w:val="28"/>
          <w:szCs w:val="32"/>
        </w:rPr>
      </w:pPr>
      <w:r>
        <w:rPr>
          <w:rFonts w:eastAsia="黑体"/>
          <w:b/>
          <w:sz w:val="28"/>
          <w:szCs w:val="32"/>
        </w:rPr>
        <w:t>简  表</w:t>
      </w:r>
    </w:p>
    <w:tbl>
      <w:tblPr>
        <w:tblStyle w:val="4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626"/>
        <w:gridCol w:w="34"/>
        <w:gridCol w:w="851"/>
        <w:gridCol w:w="263"/>
        <w:gridCol w:w="552"/>
        <w:gridCol w:w="319"/>
        <w:gridCol w:w="641"/>
        <w:gridCol w:w="209"/>
        <w:gridCol w:w="877"/>
        <w:gridCol w:w="115"/>
        <w:gridCol w:w="1141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申请人姓名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职称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最后学位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学位取得时间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学位授予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电话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课题名称</w:t>
            </w:r>
          </w:p>
        </w:tc>
        <w:tc>
          <w:tcPr>
            <w:tcW w:w="33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执行期</w:t>
            </w: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总经费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b/>
                <w:szCs w:val="21"/>
              </w:rPr>
              <w:t>（万元）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项目名称</w:t>
            </w:r>
          </w:p>
        </w:tc>
        <w:tc>
          <w:tcPr>
            <w:tcW w:w="7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研究队伍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职称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color w:val="FF660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摘要</w:t>
            </w:r>
          </w:p>
        </w:tc>
        <w:tc>
          <w:tcPr>
            <w:tcW w:w="7696" w:type="dxa"/>
            <w:gridSpan w:val="12"/>
          </w:tcPr>
          <w:p>
            <w:pPr>
              <w:autoSpaceDE w:val="0"/>
              <w:autoSpaceDN w:val="0"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（不超过300字）</w:t>
            </w: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szCs w:val="21"/>
              </w:rPr>
            </w:pPr>
          </w:p>
        </w:tc>
      </w:tr>
    </w:tbl>
    <w:p>
      <w:pPr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正 文</w:t>
      </w:r>
    </w:p>
    <w:p>
      <w:pPr>
        <w:widowControl/>
        <w:jc w:val="left"/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一、</w:t>
      </w:r>
      <w:r>
        <w:rPr>
          <w:rFonts w:eastAsia="仿宋"/>
          <w:b/>
          <w:sz w:val="24"/>
        </w:rPr>
        <w:t>拟解决的关键科学问题</w:t>
      </w:r>
      <w:r>
        <w:rPr>
          <w:rFonts w:eastAsia="仿宋"/>
          <w:sz w:val="24"/>
        </w:rPr>
        <w:t>（300字）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"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sz w:val="24"/>
        </w:rPr>
      </w:pPr>
      <w:r>
        <w:rPr>
          <w:rFonts w:eastAsia="仿宋"/>
          <w:b/>
          <w:sz w:val="24"/>
        </w:rPr>
        <w:t>二、研究目标</w:t>
      </w:r>
      <w:r>
        <w:rPr>
          <w:rFonts w:eastAsia="仿宋"/>
          <w:sz w:val="24"/>
        </w:rPr>
        <w:t>（300字）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eastAsia="仿宋"/>
          <w:sz w:val="24"/>
        </w:rPr>
      </w:pPr>
      <w:r>
        <w:rPr>
          <w:rFonts w:eastAsia="仿宋"/>
          <w:b/>
          <w:sz w:val="24"/>
        </w:rPr>
        <w:t>三、主要研究内容</w:t>
      </w:r>
      <w:r>
        <w:rPr>
          <w:rFonts w:eastAsia="仿宋"/>
          <w:sz w:val="24"/>
        </w:rPr>
        <w:t>（800字）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sz w:val="24"/>
        </w:rPr>
      </w:pPr>
      <w:r>
        <w:rPr>
          <w:rFonts w:eastAsia="仿宋"/>
          <w:b/>
          <w:sz w:val="24"/>
        </w:rPr>
        <w:t>四、研究方案</w:t>
      </w:r>
      <w:r>
        <w:rPr>
          <w:rFonts w:eastAsia="仿宋"/>
          <w:sz w:val="24"/>
        </w:rPr>
        <w:t>（500字）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sz w:val="24"/>
        </w:rPr>
      </w:pPr>
      <w:r>
        <w:rPr>
          <w:rFonts w:eastAsia="仿宋"/>
          <w:b/>
          <w:sz w:val="24"/>
        </w:rPr>
        <w:t>五、预期研究成果</w:t>
      </w:r>
      <w:r>
        <w:rPr>
          <w:rFonts w:eastAsia="仿宋"/>
          <w:sz w:val="24"/>
        </w:rPr>
        <w:t>（300字）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eastAsia="仿宋"/>
          <w:sz w:val="24"/>
        </w:rPr>
      </w:pPr>
      <w:r>
        <w:rPr>
          <w:rFonts w:eastAsia="仿宋"/>
          <w:b/>
          <w:sz w:val="24"/>
        </w:rPr>
        <w:t>六、</w:t>
      </w:r>
      <w:r>
        <w:rPr>
          <w:rFonts w:hint="eastAsia" w:eastAsia="仿宋"/>
          <w:b/>
          <w:sz w:val="24"/>
          <w:lang w:val="en-US" w:eastAsia="zh-CN"/>
        </w:rPr>
        <w:t>已具备的工作基础</w:t>
      </w:r>
      <w:r>
        <w:rPr>
          <w:rFonts w:eastAsia="仿宋"/>
          <w:sz w:val="24"/>
        </w:rPr>
        <w:t>（</w:t>
      </w:r>
      <w:r>
        <w:rPr>
          <w:rFonts w:hint="eastAsia" w:eastAsia="仿宋"/>
          <w:sz w:val="24"/>
          <w:lang w:val="en-US" w:eastAsia="zh-CN"/>
        </w:rPr>
        <w:t>另请列出已取得的成果和发表论文目录</w:t>
      </w:r>
      <w:r>
        <w:rPr>
          <w:rFonts w:eastAsia="仿宋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jc w:val="left"/>
        <w:rPr>
          <w:szCs w:val="21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七、经费预算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47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经费预算</w:t>
            </w:r>
          </w:p>
        </w:tc>
        <w:tc>
          <w:tcPr>
            <w:tcW w:w="364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 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b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材料费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测试化验加工费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差旅费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会议费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出版/文献/信息传播/知识产权事务费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专家咨询费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劳务费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其他费用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7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合  计（万元）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/>
    <w:p>
      <w:pPr>
        <w:rPr>
          <w:rFonts w:eastAsia="仿宋"/>
          <w:sz w:val="24"/>
        </w:rPr>
      </w:pPr>
      <w:r>
        <w:rPr>
          <w:rFonts w:eastAsia="仿宋"/>
          <w:b/>
          <w:sz w:val="24"/>
        </w:rPr>
        <w:t>八、课题负责人签字</w:t>
      </w:r>
    </w:p>
    <w:p>
      <w:pPr>
        <w:rPr>
          <w:sz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4148" w:type="dxa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申请人（签字）：</w:t>
            </w:r>
          </w:p>
        </w:tc>
        <w:tc>
          <w:tcPr>
            <w:tcW w:w="4148" w:type="dxa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合作PI（签字）：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4148" w:type="dxa"/>
          </w:tcPr>
          <w:p>
            <w:pPr>
              <w:spacing w:after="156" w:afterLines="50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工作单位（盖章）：</w:t>
            </w:r>
          </w:p>
          <w:p>
            <w:pPr>
              <w:rPr>
                <w:rFonts w:eastAsia="仿宋"/>
                <w:sz w:val="24"/>
              </w:rPr>
            </w:pPr>
          </w:p>
        </w:tc>
        <w:tc>
          <w:tcPr>
            <w:tcW w:w="4148" w:type="dxa"/>
          </w:tcPr>
          <w:p>
            <w:pPr>
              <w:spacing w:after="156" w:after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农业动物遗传育种与繁殖教育部重点实验室</w:t>
            </w:r>
            <w:r>
              <w:rPr>
                <w:rFonts w:eastAsia="仿宋"/>
                <w:b/>
                <w:sz w:val="24"/>
              </w:rPr>
              <w:t>（盖章）：</w:t>
            </w: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48" w:type="dxa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日期：   年   月   日</w:t>
            </w:r>
          </w:p>
        </w:tc>
        <w:tc>
          <w:tcPr>
            <w:tcW w:w="4148" w:type="dxa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日期：   年   月   日</w:t>
            </w:r>
          </w:p>
        </w:tc>
      </w:tr>
    </w:tbl>
    <w:p>
      <w:pPr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MzRjMmZkMmY5MjJkYjkwZTUzNTFmYjM0Zjk4MDUifQ=="/>
  </w:docVars>
  <w:rsids>
    <w:rsidRoot w:val="6FC93356"/>
    <w:rsid w:val="59347E09"/>
    <w:rsid w:val="6FA6433B"/>
    <w:rsid w:val="6FC93356"/>
    <w:rsid w:val="71E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2026-06-01T00:39:00Z</dcterms:created>
  <dc:creator>omi</dc:creator>
  <cp:lastModifiedBy>omi</cp:lastModifiedBy>
  <dcterms:modified xsi:type="dcterms:W3CDTF">2026-06-01T02:02:44Z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D5E5BB772CB34A48AD6F1286EADF0AA4_11</vt:lpwstr>
  </property>
</Properties>
</file>